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69" w:rsidRPr="008D1036" w:rsidRDefault="00A84569" w:rsidP="00BA249D">
      <w:pPr>
        <w:jc w:val="center"/>
        <w:rPr>
          <w:rFonts w:ascii="Bookman Old Style" w:hAnsi="Bookman Old Style" w:cs="Bookman Old Style"/>
          <w:b/>
          <w:bCs/>
          <w:caps/>
          <w:sz w:val="32"/>
          <w:szCs w:val="32"/>
        </w:rPr>
      </w:pPr>
      <w:r w:rsidRPr="00D06F1D">
        <w:rPr>
          <w:rFonts w:ascii="Bookman Old Style" w:hAnsi="Bookman Old Style" w:cs="Bookman Old Style"/>
          <w:b/>
          <w:bCs/>
          <w:cap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0.25pt">
            <v:imagedata r:id="rId5" o:title=""/>
          </v:shape>
        </w:pict>
      </w:r>
      <w:r w:rsidRPr="008D1036">
        <w:rPr>
          <w:rFonts w:ascii="Bookman Old Style" w:hAnsi="Bookman Old Style" w:cs="Bookman Old Style"/>
          <w:b/>
          <w:bCs/>
          <w:caps/>
          <w:sz w:val="32"/>
          <w:szCs w:val="32"/>
        </w:rPr>
        <w:t xml:space="preserve"> Starosta obce Močenok</w:t>
      </w:r>
    </w:p>
    <w:p w:rsidR="00A84569" w:rsidRPr="008D1036" w:rsidRDefault="00A84569" w:rsidP="00BA249D">
      <w:pPr>
        <w:jc w:val="center"/>
        <w:rPr>
          <w:rFonts w:ascii="Bookman Old Style" w:hAnsi="Bookman Old Style" w:cs="Bookman Old Style"/>
          <w:sz w:val="22"/>
          <w:szCs w:val="22"/>
        </w:rPr>
      </w:pPr>
      <w:r w:rsidRPr="008D1036">
        <w:rPr>
          <w:rFonts w:ascii="Bookman Old Style" w:hAnsi="Bookman Old Style" w:cs="Bookman Old Style"/>
          <w:sz w:val="22"/>
          <w:szCs w:val="22"/>
        </w:rPr>
        <w:t>PaedDr. Roman URBÁNIK</w:t>
      </w:r>
    </w:p>
    <w:p w:rsidR="00A84569" w:rsidRPr="008D1036" w:rsidRDefault="00A84569">
      <w:pPr>
        <w:rPr>
          <w:rFonts w:ascii="Bookman Old Style" w:hAnsi="Bookman Old Style" w:cs="Bookman Old Style"/>
          <w:sz w:val="22"/>
          <w:szCs w:val="22"/>
        </w:rPr>
      </w:pPr>
    </w:p>
    <w:p w:rsidR="00A84569" w:rsidRPr="008D1036" w:rsidRDefault="00A84569" w:rsidP="001C6A30">
      <w:pPr>
        <w:spacing w:before="100" w:beforeAutospacing="1" w:after="100" w:afterAutospacing="1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Vás pozýva</w:t>
      </w:r>
    </w:p>
    <w:p w:rsidR="00A84569" w:rsidRDefault="00A84569" w:rsidP="008B3173">
      <w:pPr>
        <w:spacing w:before="100" w:beforeAutospacing="1" w:after="100" w:afterAutospacing="1" w:line="360" w:lineRule="auto"/>
        <w:jc w:val="center"/>
        <w:rPr>
          <w:rFonts w:ascii="Bookman Old Style" w:hAnsi="Bookman Old Style" w:cs="Bookman Old Style"/>
        </w:rPr>
      </w:pPr>
      <w:r w:rsidRPr="006225D0">
        <w:rPr>
          <w:rFonts w:ascii="Bookman Old Style" w:hAnsi="Bookman Old Style" w:cs="Bookman Old Style"/>
        </w:rPr>
        <w:t>na VI</w:t>
      </w:r>
      <w:r>
        <w:rPr>
          <w:rFonts w:ascii="Bookman Old Style" w:hAnsi="Bookman Old Style" w:cs="Bookman Old Style"/>
        </w:rPr>
        <w:t>I</w:t>
      </w:r>
      <w:r w:rsidRPr="006225D0">
        <w:rPr>
          <w:rFonts w:ascii="Bookman Old Style" w:hAnsi="Bookman Old Style" w:cs="Bookman Old Style"/>
        </w:rPr>
        <w:t xml:space="preserve">. riadne  zasadnutie Obecného zastupiteľstva  v Močenku v roku 2015, v zmysle ust. § 13 ods. 4 písm. a) a ust. § 12 ods. 1, zákona SNR č.369/1990 Zb. o obecnom zriadení v znení neskorších predpisov,  ktoré sa bude konať v </w:t>
      </w:r>
      <w:r>
        <w:rPr>
          <w:rFonts w:ascii="Bookman Old Style" w:hAnsi="Bookman Old Style" w:cs="Bookman Old Style"/>
        </w:rPr>
        <w:t>stredu</w:t>
      </w:r>
      <w:r w:rsidRPr="006225D0">
        <w:rPr>
          <w:rFonts w:ascii="Bookman Old Style" w:hAnsi="Bookman Old Style" w:cs="Bookman Old Style"/>
        </w:rPr>
        <w:t xml:space="preserve"> dňa </w:t>
      </w:r>
      <w:r>
        <w:rPr>
          <w:rFonts w:ascii="Bookman Old Style" w:hAnsi="Bookman Old Style" w:cs="Bookman Old Style"/>
          <w:b/>
          <w:bCs/>
        </w:rPr>
        <w:t>25</w:t>
      </w:r>
      <w:r w:rsidRPr="006225D0">
        <w:rPr>
          <w:rFonts w:ascii="Bookman Old Style" w:hAnsi="Bookman Old Style" w:cs="Bookman Old Style"/>
          <w:b/>
          <w:bCs/>
        </w:rPr>
        <w:t xml:space="preserve">. </w:t>
      </w:r>
      <w:r>
        <w:rPr>
          <w:rFonts w:ascii="Bookman Old Style" w:hAnsi="Bookman Old Style" w:cs="Bookman Old Style"/>
          <w:b/>
          <w:bCs/>
        </w:rPr>
        <w:t>11</w:t>
      </w:r>
      <w:r w:rsidRPr="006225D0">
        <w:rPr>
          <w:rFonts w:ascii="Bookman Old Style" w:hAnsi="Bookman Old Style" w:cs="Bookman Old Style"/>
          <w:b/>
          <w:bCs/>
        </w:rPr>
        <w:t>. 2015 o 17,30 hod</w:t>
      </w:r>
      <w:r w:rsidRPr="006225D0">
        <w:rPr>
          <w:rFonts w:ascii="Bookman Old Style" w:hAnsi="Bookman Old Style" w:cs="Bookman Old Style"/>
        </w:rPr>
        <w:t>.  v zasadacej miestnosti Múzea a galérie                             sv. Gorazda v Močenku na Škols</w:t>
      </w:r>
      <w:bookmarkStart w:id="0" w:name="_GoBack"/>
      <w:bookmarkEnd w:id="0"/>
      <w:r w:rsidRPr="006225D0">
        <w:rPr>
          <w:rFonts w:ascii="Bookman Old Style" w:hAnsi="Bookman Old Style" w:cs="Bookman Old Style"/>
        </w:rPr>
        <w:t>kej ul. č. 1690, 951 31 Močenok.</w:t>
      </w:r>
    </w:p>
    <w:p w:rsidR="00A84569" w:rsidRDefault="00A84569" w:rsidP="008B3173">
      <w:pPr>
        <w:spacing w:before="100" w:beforeAutospacing="1" w:after="100" w:afterAutospacing="1" w:line="360" w:lineRule="auto"/>
        <w:jc w:val="center"/>
        <w:rPr>
          <w:rFonts w:ascii="Bookman Old Style" w:hAnsi="Bookman Old Style" w:cs="Bookman Old Style"/>
        </w:rPr>
      </w:pPr>
    </w:p>
    <w:p w:rsidR="00A84569" w:rsidRPr="006225D0" w:rsidRDefault="00A84569" w:rsidP="004B160A">
      <w:pPr>
        <w:numPr>
          <w:ilvl w:val="0"/>
          <w:numId w:val="17"/>
        </w:numPr>
        <w:spacing w:line="360" w:lineRule="auto"/>
        <w:rPr>
          <w:rFonts w:ascii="Bookman Old Style" w:hAnsi="Bookman Old Style" w:cs="Bookman Old Style"/>
          <w:b/>
          <w:bCs/>
          <w:sz w:val="22"/>
          <w:szCs w:val="22"/>
        </w:rPr>
      </w:pPr>
      <w:r w:rsidRPr="006225D0">
        <w:rPr>
          <w:rFonts w:ascii="Bookman Old Style" w:hAnsi="Bookman Old Style" w:cs="Bookman Old Style"/>
          <w:b/>
          <w:bCs/>
          <w:sz w:val="22"/>
          <w:szCs w:val="22"/>
        </w:rPr>
        <w:t xml:space="preserve">Otvorenie, voľba návrhovej komisie, určenie overovateľov a zapisovateľa zápisnice </w:t>
      </w:r>
    </w:p>
    <w:p w:rsidR="00A84569" w:rsidRPr="006225D0" w:rsidRDefault="00A84569" w:rsidP="004B160A">
      <w:pPr>
        <w:numPr>
          <w:ilvl w:val="0"/>
          <w:numId w:val="17"/>
        </w:numPr>
        <w:spacing w:line="360" w:lineRule="auto"/>
        <w:rPr>
          <w:rFonts w:ascii="Bookman Old Style" w:hAnsi="Bookman Old Style" w:cs="Bookman Old Style"/>
          <w:b/>
          <w:bCs/>
          <w:sz w:val="22"/>
          <w:szCs w:val="22"/>
        </w:rPr>
      </w:pPr>
      <w:r w:rsidRPr="006225D0">
        <w:rPr>
          <w:rFonts w:ascii="Bookman Old Style" w:hAnsi="Bookman Old Style" w:cs="Bookman Old Style"/>
          <w:b/>
          <w:bCs/>
          <w:sz w:val="22"/>
          <w:szCs w:val="22"/>
        </w:rPr>
        <w:t xml:space="preserve">Schválenie programu rokovania  </w:t>
      </w:r>
    </w:p>
    <w:p w:rsidR="00A84569" w:rsidRPr="006225D0" w:rsidRDefault="00A84569" w:rsidP="004B160A">
      <w:pPr>
        <w:numPr>
          <w:ilvl w:val="0"/>
          <w:numId w:val="17"/>
        </w:numPr>
        <w:spacing w:line="360" w:lineRule="auto"/>
        <w:rPr>
          <w:rFonts w:ascii="Bookman Old Style" w:hAnsi="Bookman Old Style" w:cs="Bookman Old Style"/>
          <w:b/>
          <w:bCs/>
          <w:sz w:val="22"/>
          <w:szCs w:val="22"/>
        </w:rPr>
      </w:pPr>
      <w:r w:rsidRPr="006225D0">
        <w:rPr>
          <w:rFonts w:ascii="Bookman Old Style" w:hAnsi="Bookman Old Style" w:cs="Bookman Old Style"/>
          <w:b/>
          <w:bCs/>
          <w:sz w:val="22"/>
          <w:szCs w:val="22"/>
        </w:rPr>
        <w:t xml:space="preserve">Kontrola plnenia uznesení zo zasadnutí OZ </w:t>
      </w:r>
    </w:p>
    <w:p w:rsidR="00A84569" w:rsidRDefault="00A84569" w:rsidP="005D68B5">
      <w:pPr>
        <w:numPr>
          <w:ilvl w:val="0"/>
          <w:numId w:val="17"/>
        </w:numPr>
        <w:spacing w:line="360" w:lineRule="auto"/>
        <w:rPr>
          <w:rFonts w:ascii="Bookman Old Style" w:hAnsi="Bookman Old Style" w:cs="Bookman Old Style"/>
          <w:b/>
          <w:bCs/>
          <w:sz w:val="22"/>
          <w:szCs w:val="22"/>
        </w:rPr>
      </w:pPr>
      <w:r w:rsidRPr="006225D0">
        <w:rPr>
          <w:rFonts w:ascii="Bookman Old Style" w:hAnsi="Bookman Old Style" w:cs="Bookman Old Style"/>
          <w:b/>
          <w:bCs/>
          <w:sz w:val="22"/>
          <w:szCs w:val="22"/>
        </w:rPr>
        <w:t>Interpelácie poslancov</w:t>
      </w:r>
    </w:p>
    <w:p w:rsidR="00A84569" w:rsidRPr="006225D0" w:rsidRDefault="00A84569" w:rsidP="00552028">
      <w:pPr>
        <w:numPr>
          <w:ilvl w:val="0"/>
          <w:numId w:val="17"/>
        </w:numPr>
        <w:spacing w:line="360" w:lineRule="auto"/>
        <w:rPr>
          <w:rFonts w:ascii="Bookman Old Style" w:hAnsi="Bookman Old Style" w:cs="Bookman Old Style"/>
          <w:b/>
          <w:bCs/>
          <w:sz w:val="22"/>
          <w:szCs w:val="22"/>
        </w:rPr>
      </w:pPr>
      <w:r w:rsidRPr="006225D0">
        <w:rPr>
          <w:rFonts w:ascii="Bookman Old Style" w:hAnsi="Bookman Old Style" w:cs="Bookman Old Style"/>
          <w:b/>
          <w:bCs/>
          <w:sz w:val="22"/>
          <w:szCs w:val="22"/>
        </w:rPr>
        <w:t>Materiály predložené na schválenie</w:t>
      </w:r>
    </w:p>
    <w:p w:rsidR="00A84569" w:rsidRPr="006225D0" w:rsidRDefault="00A84569" w:rsidP="00726725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Návrh VZN č. 10</w:t>
      </w:r>
      <w:r w:rsidRPr="006225D0">
        <w:rPr>
          <w:rFonts w:ascii="Bookman Old Style" w:hAnsi="Bookman Old Style" w:cs="Bookman Old Style"/>
          <w:sz w:val="22"/>
          <w:szCs w:val="22"/>
        </w:rPr>
        <w:t xml:space="preserve">/2015 </w:t>
      </w:r>
      <w:r>
        <w:rPr>
          <w:rFonts w:ascii="Bookman Old Style" w:hAnsi="Bookman Old Style" w:cs="Bookman Old Style"/>
          <w:sz w:val="22"/>
          <w:szCs w:val="22"/>
        </w:rPr>
        <w:t xml:space="preserve">o verejných kultúrnych podujatiach </w:t>
      </w:r>
    </w:p>
    <w:p w:rsidR="00A84569" w:rsidRPr="006225D0" w:rsidRDefault="00A84569" w:rsidP="00815603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Návrh VZN č. 11</w:t>
      </w:r>
      <w:r w:rsidRPr="006225D0">
        <w:rPr>
          <w:rFonts w:ascii="Bookman Old Style" w:hAnsi="Bookman Old Style" w:cs="Bookman Old Style"/>
          <w:sz w:val="22"/>
          <w:szCs w:val="22"/>
        </w:rPr>
        <w:t xml:space="preserve">/2015 </w:t>
      </w:r>
      <w:r>
        <w:rPr>
          <w:rFonts w:ascii="Bookman Old Style" w:hAnsi="Bookman Old Style" w:cs="Bookman Old Style"/>
          <w:sz w:val="22"/>
          <w:szCs w:val="22"/>
        </w:rPr>
        <w:t xml:space="preserve">o spôsobe náhradného zásobovania vodou a odvádzania odpadových vôd a o zneškodňovaní obsahu žúmp na území obce Močenok </w:t>
      </w:r>
    </w:p>
    <w:p w:rsidR="00A84569" w:rsidRPr="006225D0" w:rsidRDefault="00A84569" w:rsidP="00726725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 w:rsidRPr="006225D0">
        <w:rPr>
          <w:rFonts w:ascii="Bookman Old Style" w:hAnsi="Bookman Old Style" w:cs="Bookman Old Style"/>
          <w:sz w:val="22"/>
          <w:szCs w:val="22"/>
        </w:rPr>
        <w:t xml:space="preserve">Návrh VZN č. </w:t>
      </w:r>
      <w:r>
        <w:rPr>
          <w:rFonts w:ascii="Bookman Old Style" w:hAnsi="Bookman Old Style" w:cs="Bookman Old Style"/>
          <w:sz w:val="22"/>
          <w:szCs w:val="22"/>
        </w:rPr>
        <w:t>12</w:t>
      </w:r>
      <w:r w:rsidRPr="006225D0">
        <w:rPr>
          <w:rFonts w:ascii="Bookman Old Style" w:hAnsi="Bookman Old Style" w:cs="Bookman Old Style"/>
          <w:sz w:val="22"/>
          <w:szCs w:val="22"/>
        </w:rPr>
        <w:t xml:space="preserve">/2015 </w:t>
      </w:r>
      <w:r>
        <w:rPr>
          <w:rFonts w:ascii="Bookman Old Style" w:hAnsi="Bookman Old Style" w:cs="Bookman Old Style"/>
          <w:sz w:val="22"/>
          <w:szCs w:val="22"/>
        </w:rPr>
        <w:t xml:space="preserve">organizačný a prevádzkový poriadok FŠ Močenok </w:t>
      </w:r>
    </w:p>
    <w:p w:rsidR="00A84569" w:rsidRDefault="00A84569" w:rsidP="003C27EB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 w:rsidRPr="006225D0">
        <w:rPr>
          <w:rFonts w:ascii="Bookman Old Style" w:hAnsi="Bookman Old Style" w:cs="Bookman Old Style"/>
          <w:sz w:val="22"/>
          <w:szCs w:val="22"/>
        </w:rPr>
        <w:t xml:space="preserve">Návrh VZN č. </w:t>
      </w:r>
      <w:r>
        <w:rPr>
          <w:rFonts w:ascii="Bookman Old Style" w:hAnsi="Bookman Old Style" w:cs="Bookman Old Style"/>
          <w:sz w:val="22"/>
          <w:szCs w:val="22"/>
        </w:rPr>
        <w:t>13</w:t>
      </w:r>
      <w:r w:rsidRPr="006225D0">
        <w:rPr>
          <w:rFonts w:ascii="Bookman Old Style" w:hAnsi="Bookman Old Style" w:cs="Bookman Old Style"/>
          <w:sz w:val="22"/>
          <w:szCs w:val="22"/>
        </w:rPr>
        <w:t xml:space="preserve">/2015 </w:t>
      </w:r>
      <w:r>
        <w:rPr>
          <w:rFonts w:ascii="Bookman Old Style" w:hAnsi="Bookman Old Style" w:cs="Bookman Old Style"/>
          <w:sz w:val="22"/>
          <w:szCs w:val="22"/>
        </w:rPr>
        <w:t>o miestnych daniach a miestnom poplatku za komunálne a drobné stavebné odpady</w:t>
      </w:r>
    </w:p>
    <w:p w:rsidR="00A84569" w:rsidRDefault="00A84569" w:rsidP="003C27EB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Návrh zmluvy medzi Kabel TV, s.r.o. a Slovanet, a.s. o prenájme</w:t>
      </w:r>
    </w:p>
    <w:p w:rsidR="00A84569" w:rsidRPr="006225D0" w:rsidRDefault="00A84569" w:rsidP="003C27EB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Návrh zmluvy medzi Adventus, n.o. a Obec Močenok</w:t>
      </w:r>
    </w:p>
    <w:p w:rsidR="00A84569" w:rsidRPr="0061761D" w:rsidRDefault="00A84569" w:rsidP="0061761D">
      <w:pPr>
        <w:numPr>
          <w:ilvl w:val="0"/>
          <w:numId w:val="17"/>
        </w:numPr>
        <w:spacing w:line="360" w:lineRule="auto"/>
        <w:rPr>
          <w:rFonts w:ascii="Bookman Old Style" w:hAnsi="Bookman Old Style" w:cs="Bookman Old Style"/>
          <w:b/>
          <w:bCs/>
          <w:sz w:val="22"/>
          <w:szCs w:val="22"/>
        </w:rPr>
      </w:pPr>
      <w:r w:rsidRPr="0061761D">
        <w:rPr>
          <w:rFonts w:ascii="Bookman Old Style" w:hAnsi="Bookman Old Style" w:cs="Bookman Old Style"/>
          <w:b/>
          <w:bCs/>
          <w:sz w:val="22"/>
          <w:szCs w:val="22"/>
        </w:rPr>
        <w:t>Ekonomika a majetok</w:t>
      </w:r>
    </w:p>
    <w:p w:rsidR="00A84569" w:rsidRDefault="00A84569" w:rsidP="0061761D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Návrh rozpočtu obce na rok 2016 </w:t>
      </w:r>
      <w:r w:rsidRPr="0061761D"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A84569" w:rsidRDefault="00A84569" w:rsidP="0061761D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Návrh na stanovenie limitu rozpočtových opatrení pre starostu obce</w:t>
      </w:r>
    </w:p>
    <w:p w:rsidR="00A84569" w:rsidRDefault="00A84569" w:rsidP="0061761D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Správa nezávislého audítora</w:t>
      </w:r>
    </w:p>
    <w:p w:rsidR="00A84569" w:rsidRDefault="00A84569" w:rsidP="0061761D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Konsolidovaná výročná správa Obce Močenok za rok 2015   -  E</w:t>
      </w:r>
    </w:p>
    <w:p w:rsidR="00A84569" w:rsidRDefault="00A84569" w:rsidP="0061761D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Schválenie úveru na prefinancovanie NFP z eurofondov na verejné osvetlenie</w:t>
      </w:r>
    </w:p>
    <w:p w:rsidR="00A84569" w:rsidRPr="0061761D" w:rsidRDefault="00A84569" w:rsidP="0061761D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Správa o hospodárení obce k 30.9.2015</w:t>
      </w:r>
    </w:p>
    <w:p w:rsidR="00A84569" w:rsidRDefault="00A84569" w:rsidP="00552028">
      <w:pPr>
        <w:numPr>
          <w:ilvl w:val="0"/>
          <w:numId w:val="17"/>
        </w:numPr>
        <w:spacing w:line="360" w:lineRule="auto"/>
        <w:rPr>
          <w:rFonts w:ascii="Bookman Old Style" w:hAnsi="Bookman Old Style" w:cs="Bookman Old Style"/>
          <w:b/>
          <w:bCs/>
          <w:sz w:val="22"/>
          <w:szCs w:val="22"/>
        </w:rPr>
      </w:pPr>
      <w:r w:rsidRPr="006225D0">
        <w:rPr>
          <w:rFonts w:ascii="Bookman Old Style" w:hAnsi="Bookman Old Style" w:cs="Bookman Old Style"/>
          <w:b/>
          <w:bCs/>
          <w:sz w:val="22"/>
          <w:szCs w:val="22"/>
        </w:rPr>
        <w:t>Hlavný kontrolór</w:t>
      </w:r>
    </w:p>
    <w:p w:rsidR="00A84569" w:rsidRDefault="00A84569" w:rsidP="00BA731C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Plán kontrolnej činnosti HK na 1.polrok 2016</w:t>
      </w:r>
    </w:p>
    <w:p w:rsidR="00A84569" w:rsidRPr="00BA731C" w:rsidRDefault="00A84569" w:rsidP="00BA731C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Správa z Kontroly hospodárenia MŠ Močenok za rok 2014 a 1.polrok 2015         </w:t>
      </w:r>
    </w:p>
    <w:p w:rsidR="00A84569" w:rsidRPr="006225D0" w:rsidRDefault="00A84569" w:rsidP="005D68B5">
      <w:pPr>
        <w:numPr>
          <w:ilvl w:val="0"/>
          <w:numId w:val="17"/>
        </w:numPr>
        <w:spacing w:line="360" w:lineRule="auto"/>
        <w:rPr>
          <w:rFonts w:ascii="Bookman Old Style" w:hAnsi="Bookman Old Style" w:cs="Bookman Old Style"/>
          <w:b/>
          <w:bCs/>
          <w:sz w:val="22"/>
          <w:szCs w:val="22"/>
        </w:rPr>
      </w:pPr>
      <w:r w:rsidRPr="006225D0">
        <w:rPr>
          <w:rFonts w:ascii="Bookman Old Style" w:hAnsi="Bookman Old Style" w:cs="Bookman Old Style"/>
          <w:b/>
          <w:bCs/>
          <w:sz w:val="22"/>
          <w:szCs w:val="22"/>
        </w:rPr>
        <w:t xml:space="preserve">Majetkové prevody, nájmy </w:t>
      </w:r>
    </w:p>
    <w:p w:rsidR="00A84569" w:rsidRPr="006225D0" w:rsidRDefault="00A84569" w:rsidP="00EE478B">
      <w:pPr>
        <w:numPr>
          <w:ilvl w:val="1"/>
          <w:numId w:val="17"/>
        </w:numPr>
        <w:spacing w:before="100" w:beforeAutospacing="1" w:after="100" w:afterAutospacing="1" w:line="276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Schválenie o</w:t>
      </w:r>
      <w:r w:rsidRPr="006225D0">
        <w:rPr>
          <w:rFonts w:ascii="Bookman Old Style" w:hAnsi="Bookman Old Style" w:cs="Bookman Old Style"/>
          <w:sz w:val="22"/>
          <w:szCs w:val="22"/>
        </w:rPr>
        <w:t>dpredaj</w:t>
      </w:r>
      <w:r>
        <w:rPr>
          <w:rFonts w:ascii="Bookman Old Style" w:hAnsi="Bookman Old Style" w:cs="Bookman Old Style"/>
          <w:sz w:val="22"/>
          <w:szCs w:val="22"/>
        </w:rPr>
        <w:t>a</w:t>
      </w:r>
      <w:r w:rsidRPr="006225D0">
        <w:rPr>
          <w:rFonts w:ascii="Bookman Old Style" w:hAnsi="Bookman Old Style" w:cs="Bookman Old Style"/>
          <w:sz w:val="22"/>
          <w:szCs w:val="22"/>
        </w:rPr>
        <w:t xml:space="preserve"> pozemku </w:t>
      </w:r>
      <w:r>
        <w:rPr>
          <w:rFonts w:ascii="Bookman Old Style" w:hAnsi="Bookman Old Style" w:cs="Bookman Old Style"/>
          <w:sz w:val="22"/>
          <w:szCs w:val="22"/>
        </w:rPr>
        <w:t>JUDr. R. Hipp</w:t>
      </w:r>
    </w:p>
    <w:p w:rsidR="00A84569" w:rsidRPr="006225D0" w:rsidRDefault="00A84569" w:rsidP="00861FB0">
      <w:pPr>
        <w:numPr>
          <w:ilvl w:val="1"/>
          <w:numId w:val="17"/>
        </w:numPr>
        <w:spacing w:before="100" w:beforeAutospacing="1" w:after="100" w:afterAutospacing="1" w:line="276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Žiadosť o prestavbu nebytového priestoru Mgr. T. Minár</w:t>
      </w:r>
    </w:p>
    <w:p w:rsidR="00A84569" w:rsidRPr="006225D0" w:rsidRDefault="00A84569" w:rsidP="006225D0">
      <w:pPr>
        <w:numPr>
          <w:ilvl w:val="1"/>
          <w:numId w:val="17"/>
        </w:numPr>
        <w:spacing w:before="100" w:beforeAutospacing="1" w:after="100" w:afterAutospacing="1" w:line="276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Žiadosť o zriadenie vecného bremena Ing. S. Szabó</w:t>
      </w:r>
    </w:p>
    <w:p w:rsidR="00A84569" w:rsidRPr="006225D0" w:rsidRDefault="00A84569" w:rsidP="00EE478B">
      <w:pPr>
        <w:numPr>
          <w:ilvl w:val="1"/>
          <w:numId w:val="17"/>
        </w:numPr>
        <w:spacing w:before="100" w:beforeAutospacing="1" w:after="100" w:afterAutospacing="1" w:line="276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6225D0">
        <w:rPr>
          <w:rFonts w:ascii="Bookman Old Style" w:hAnsi="Bookman Old Style" w:cs="Bookman Old Style"/>
          <w:sz w:val="22"/>
          <w:szCs w:val="22"/>
        </w:rPr>
        <w:t>Žiadosť o</w:t>
      </w:r>
      <w:r>
        <w:rPr>
          <w:rFonts w:ascii="Bookman Old Style" w:hAnsi="Bookman Old Style" w:cs="Bookman Old Style"/>
          <w:sz w:val="22"/>
          <w:szCs w:val="22"/>
        </w:rPr>
        <w:t> predbežný súhlas s odkúpením  pozemku Š. Antoš</w:t>
      </w:r>
    </w:p>
    <w:p w:rsidR="00A84569" w:rsidRPr="006225D0" w:rsidRDefault="00A84569" w:rsidP="00EE478B">
      <w:pPr>
        <w:numPr>
          <w:ilvl w:val="1"/>
          <w:numId w:val="17"/>
        </w:numPr>
        <w:spacing w:before="100" w:beforeAutospacing="1" w:after="100" w:afterAutospacing="1" w:line="276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6225D0">
        <w:rPr>
          <w:rFonts w:ascii="Bookman Old Style" w:hAnsi="Bookman Old Style" w:cs="Bookman Old Style"/>
          <w:sz w:val="22"/>
          <w:szCs w:val="22"/>
        </w:rPr>
        <w:t>Žiadosť o</w:t>
      </w:r>
      <w:r>
        <w:rPr>
          <w:rFonts w:ascii="Bookman Old Style" w:hAnsi="Bookman Old Style" w:cs="Bookman Old Style"/>
          <w:sz w:val="22"/>
          <w:szCs w:val="22"/>
        </w:rPr>
        <w:t> predbežný súhlas s odkúpením časti parcely P. Koska</w:t>
      </w:r>
    </w:p>
    <w:p w:rsidR="00A84569" w:rsidRPr="006225D0" w:rsidRDefault="00A84569" w:rsidP="00B412C9">
      <w:pPr>
        <w:numPr>
          <w:ilvl w:val="1"/>
          <w:numId w:val="17"/>
        </w:numPr>
        <w:spacing w:before="100" w:beforeAutospacing="1" w:after="100" w:afterAutospacing="1" w:line="276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6225D0">
        <w:rPr>
          <w:rFonts w:ascii="Bookman Old Style" w:hAnsi="Bookman Old Style" w:cs="Bookman Old Style"/>
          <w:sz w:val="22"/>
          <w:szCs w:val="22"/>
        </w:rPr>
        <w:t>Žiadosť o</w:t>
      </w:r>
      <w:r>
        <w:rPr>
          <w:rFonts w:ascii="Bookman Old Style" w:hAnsi="Bookman Old Style" w:cs="Bookman Old Style"/>
          <w:sz w:val="22"/>
          <w:szCs w:val="22"/>
        </w:rPr>
        <w:t xml:space="preserve"> predbežný súhlas s odkúpením časti pozemku M. Lenická                                </w:t>
      </w:r>
    </w:p>
    <w:p w:rsidR="00A84569" w:rsidRPr="006225D0" w:rsidRDefault="00A84569" w:rsidP="005D68B5">
      <w:pPr>
        <w:numPr>
          <w:ilvl w:val="0"/>
          <w:numId w:val="17"/>
        </w:numPr>
        <w:spacing w:line="360" w:lineRule="auto"/>
        <w:rPr>
          <w:rFonts w:ascii="Bookman Old Style" w:hAnsi="Bookman Old Style" w:cs="Bookman Old Style"/>
          <w:b/>
          <w:bCs/>
          <w:sz w:val="22"/>
          <w:szCs w:val="22"/>
        </w:rPr>
      </w:pPr>
      <w:r w:rsidRPr="006225D0">
        <w:rPr>
          <w:rFonts w:ascii="Bookman Old Style" w:hAnsi="Bookman Old Style" w:cs="Bookman Old Style"/>
          <w:b/>
          <w:bCs/>
          <w:sz w:val="22"/>
          <w:szCs w:val="22"/>
        </w:rPr>
        <w:t>Zápisnice z komisií</w:t>
      </w:r>
    </w:p>
    <w:p w:rsidR="00A84569" w:rsidRPr="006225D0" w:rsidRDefault="00A84569" w:rsidP="008E3B9B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Komisia financovania, správy majetku, podnikateľskej činnosti</w:t>
      </w:r>
    </w:p>
    <w:p w:rsidR="00A84569" w:rsidRPr="006225D0" w:rsidRDefault="00A84569" w:rsidP="008E3B9B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 w:rsidRPr="006225D0">
        <w:rPr>
          <w:rFonts w:ascii="Bookman Old Style" w:hAnsi="Bookman Old Style" w:cs="Bookman Old Style"/>
          <w:sz w:val="22"/>
          <w:szCs w:val="22"/>
        </w:rPr>
        <w:t xml:space="preserve">Komisia </w:t>
      </w:r>
      <w:r>
        <w:rPr>
          <w:rFonts w:ascii="Bookman Old Style" w:hAnsi="Bookman Old Style" w:cs="Bookman Old Style"/>
          <w:sz w:val="22"/>
          <w:szCs w:val="22"/>
        </w:rPr>
        <w:t>pre územné plánovanie, investičnú činnosť</w:t>
      </w:r>
    </w:p>
    <w:p w:rsidR="00A84569" w:rsidRPr="006225D0" w:rsidRDefault="00A84569" w:rsidP="008E3B9B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Komisia pre kultúru, kultúrne pamiatky a zahraničné vzťahy</w:t>
      </w:r>
    </w:p>
    <w:p w:rsidR="00A84569" w:rsidRDefault="00A84569" w:rsidP="008E3B9B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 w:rsidRPr="006225D0">
        <w:rPr>
          <w:rFonts w:ascii="Bookman Old Style" w:hAnsi="Bookman Old Style" w:cs="Bookman Old Style"/>
          <w:sz w:val="22"/>
          <w:szCs w:val="22"/>
        </w:rPr>
        <w:t>Komisia pre sociálne veci, bytové otázky</w:t>
      </w:r>
    </w:p>
    <w:p w:rsidR="00A84569" w:rsidRPr="006225D0" w:rsidRDefault="00A84569" w:rsidP="008E3B9B">
      <w:pPr>
        <w:numPr>
          <w:ilvl w:val="1"/>
          <w:numId w:val="17"/>
        </w:numPr>
        <w:shd w:val="clear" w:color="auto" w:fill="FFFFFF"/>
        <w:spacing w:before="240" w:beforeAutospacing="1" w:after="100" w:afterAutospacing="1" w:line="276" w:lineRule="auto"/>
        <w:ind w:right="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Komisia pre životné prostredie, verejnoprospešné služby a verejný poriadok</w:t>
      </w:r>
    </w:p>
    <w:p w:rsidR="00A84569" w:rsidRDefault="00A84569" w:rsidP="00EE5D6D">
      <w:pPr>
        <w:numPr>
          <w:ilvl w:val="0"/>
          <w:numId w:val="17"/>
        </w:numPr>
        <w:spacing w:line="360" w:lineRule="auto"/>
        <w:rPr>
          <w:rFonts w:ascii="Bookman Old Style" w:hAnsi="Bookman Old Style" w:cs="Bookman Old Style"/>
          <w:b/>
          <w:bCs/>
          <w:sz w:val="22"/>
          <w:szCs w:val="22"/>
        </w:rPr>
      </w:pPr>
      <w:r w:rsidRPr="006225D0">
        <w:rPr>
          <w:rFonts w:ascii="Bookman Old Style" w:hAnsi="Bookman Old Style" w:cs="Bookman Old Style"/>
          <w:b/>
          <w:bCs/>
          <w:sz w:val="22"/>
          <w:szCs w:val="22"/>
        </w:rPr>
        <w:t>Rôzne</w:t>
      </w:r>
    </w:p>
    <w:p w:rsidR="00A84569" w:rsidRPr="006225D0" w:rsidRDefault="00A84569" w:rsidP="00EE5D6D">
      <w:pPr>
        <w:numPr>
          <w:ilvl w:val="1"/>
          <w:numId w:val="17"/>
        </w:numPr>
        <w:spacing w:before="100" w:beforeAutospacing="1" w:after="100" w:afterAutospacing="1" w:line="276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Plat starostu obce</w:t>
      </w:r>
    </w:p>
    <w:p w:rsidR="00A84569" w:rsidRDefault="00A84569" w:rsidP="00EE5D6D">
      <w:pPr>
        <w:numPr>
          <w:ilvl w:val="1"/>
          <w:numId w:val="17"/>
        </w:numPr>
        <w:spacing w:before="100" w:beforeAutospacing="1" w:after="100" w:afterAutospacing="1" w:line="276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Plat zástupcu starostu obce</w:t>
      </w:r>
    </w:p>
    <w:p w:rsidR="00A84569" w:rsidRDefault="00A84569" w:rsidP="00EE5D6D">
      <w:pPr>
        <w:numPr>
          <w:ilvl w:val="1"/>
          <w:numId w:val="17"/>
        </w:numPr>
        <w:spacing w:before="100" w:beforeAutospacing="1" w:after="100" w:afterAutospacing="1" w:line="276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Požiadavky na dofinancovanie prevádzkových nákladov z rozpočtu obce na rok 2015 – ZŠ, MŠ</w:t>
      </w:r>
    </w:p>
    <w:p w:rsidR="00A84569" w:rsidRDefault="00A84569" w:rsidP="00EE5D6D">
      <w:pPr>
        <w:numPr>
          <w:ilvl w:val="1"/>
          <w:numId w:val="17"/>
        </w:numPr>
        <w:spacing w:before="100" w:beforeAutospacing="1" w:after="100" w:afterAutospacing="1" w:line="276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Návrh na premenovanie ulice Balajka – p. Kútny</w:t>
      </w:r>
    </w:p>
    <w:p w:rsidR="00A84569" w:rsidRDefault="00A84569" w:rsidP="00EE5D6D">
      <w:pPr>
        <w:numPr>
          <w:ilvl w:val="1"/>
          <w:numId w:val="17"/>
        </w:numPr>
        <w:spacing w:before="100" w:beforeAutospacing="1" w:after="100" w:afterAutospacing="1" w:line="276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Návrh na vybudovanie chodníka ulica Rokošova II – žiadosť p. Kútny</w:t>
      </w:r>
    </w:p>
    <w:p w:rsidR="00A84569" w:rsidRPr="00BA731C" w:rsidRDefault="00A84569" w:rsidP="00EE5D6D">
      <w:pPr>
        <w:numPr>
          <w:ilvl w:val="1"/>
          <w:numId w:val="17"/>
        </w:numPr>
        <w:spacing w:before="100" w:beforeAutospacing="1" w:after="100" w:afterAutospacing="1" w:line="276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Návrh novely VZN č. 7</w:t>
      </w:r>
      <w:r w:rsidRPr="006225D0">
        <w:rPr>
          <w:rFonts w:ascii="Bookman Old Style" w:hAnsi="Bookman Old Style" w:cs="Bookman Old Style"/>
          <w:sz w:val="22"/>
          <w:szCs w:val="22"/>
        </w:rPr>
        <w:t>/201</w:t>
      </w:r>
      <w:r>
        <w:rPr>
          <w:rFonts w:ascii="Bookman Old Style" w:hAnsi="Bookman Old Style" w:cs="Bookman Old Style"/>
          <w:sz w:val="22"/>
          <w:szCs w:val="22"/>
        </w:rPr>
        <w:t>3</w:t>
      </w:r>
      <w:r w:rsidRPr="006225D0"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A84569" w:rsidRPr="006225D0" w:rsidRDefault="00A84569" w:rsidP="005D68B5">
      <w:pPr>
        <w:numPr>
          <w:ilvl w:val="0"/>
          <w:numId w:val="17"/>
        </w:numPr>
        <w:spacing w:line="360" w:lineRule="auto"/>
        <w:rPr>
          <w:rFonts w:ascii="Bookman Old Style" w:hAnsi="Bookman Old Style" w:cs="Bookman Old Style"/>
          <w:b/>
          <w:bCs/>
          <w:sz w:val="22"/>
          <w:szCs w:val="22"/>
        </w:rPr>
      </w:pPr>
      <w:r w:rsidRPr="006225D0">
        <w:rPr>
          <w:rFonts w:ascii="Bookman Old Style" w:hAnsi="Bookman Old Style" w:cs="Bookman Old Style"/>
          <w:b/>
          <w:bCs/>
          <w:sz w:val="22"/>
          <w:szCs w:val="22"/>
        </w:rPr>
        <w:t>Diskusia</w:t>
      </w:r>
    </w:p>
    <w:p w:rsidR="00A84569" w:rsidRPr="00B96C30" w:rsidRDefault="00A84569" w:rsidP="00552028">
      <w:pPr>
        <w:spacing w:line="360" w:lineRule="auto"/>
        <w:rPr>
          <w:rFonts w:ascii="Bookman Old Style" w:hAnsi="Bookman Old Style" w:cs="Bookman Old Style"/>
          <w:b/>
          <w:bCs/>
          <w:sz w:val="22"/>
          <w:szCs w:val="22"/>
        </w:rPr>
      </w:pPr>
      <w:r w:rsidRPr="00B96C30">
        <w:rPr>
          <w:rFonts w:ascii="Bookman Old Style" w:hAnsi="Bookman Old Style" w:cs="Bookman Old Style"/>
          <w:b/>
          <w:bCs/>
          <w:sz w:val="22"/>
          <w:szCs w:val="22"/>
        </w:rPr>
        <w:t>Záver</w:t>
      </w:r>
    </w:p>
    <w:p w:rsidR="00A84569" w:rsidRPr="008D1036" w:rsidRDefault="00A84569">
      <w:pPr>
        <w:rPr>
          <w:rFonts w:ascii="Bookman Old Style" w:hAnsi="Bookman Old Style" w:cs="Bookman Old Style"/>
        </w:rPr>
      </w:pPr>
    </w:p>
    <w:p w:rsidR="00A84569" w:rsidRPr="008D1036" w:rsidRDefault="00A84569">
      <w:pPr>
        <w:rPr>
          <w:rFonts w:ascii="Bookman Old Style" w:hAnsi="Bookman Old Style" w:cs="Bookman Old Style"/>
        </w:rPr>
      </w:pPr>
    </w:p>
    <w:p w:rsidR="00A84569" w:rsidRPr="008D1036" w:rsidRDefault="00A84569">
      <w:pPr>
        <w:jc w:val="both"/>
        <w:rPr>
          <w:rFonts w:ascii="Bookman Old Style" w:hAnsi="Bookman Old Style" w:cs="Bookman Old Style"/>
        </w:rPr>
      </w:pPr>
    </w:p>
    <w:p w:rsidR="00A84569" w:rsidRPr="008D1036" w:rsidRDefault="00A84569">
      <w:pPr>
        <w:tabs>
          <w:tab w:val="left" w:pos="5245"/>
        </w:tabs>
        <w:rPr>
          <w:rFonts w:ascii="Bookman Old Style" w:hAnsi="Bookman Old Style" w:cs="Bookman Old Style"/>
          <w:sz w:val="18"/>
          <w:szCs w:val="18"/>
        </w:rPr>
      </w:pPr>
    </w:p>
    <w:p w:rsidR="00A84569" w:rsidRPr="008D1036" w:rsidRDefault="00A84569" w:rsidP="00A968EA">
      <w:pPr>
        <w:tabs>
          <w:tab w:val="left" w:pos="5245"/>
        </w:tabs>
        <w:jc w:val="center"/>
        <w:rPr>
          <w:rFonts w:ascii="Bookman Old Style" w:hAnsi="Bookman Old Style" w:cs="Bookman Old Style"/>
        </w:rPr>
      </w:pPr>
      <w:r w:rsidRPr="008D1036">
        <w:rPr>
          <w:rFonts w:ascii="Bookman Old Style" w:hAnsi="Bookman Old Style" w:cs="Bookman Old Style"/>
        </w:rPr>
        <w:t>PaedDr. Roman URBÁNIK</w:t>
      </w:r>
    </w:p>
    <w:p w:rsidR="00A84569" w:rsidRPr="008D1036" w:rsidRDefault="00A84569">
      <w:pPr>
        <w:tabs>
          <w:tab w:val="left" w:pos="5245"/>
        </w:tabs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8D1036">
        <w:rPr>
          <w:rFonts w:ascii="Bookman Old Style" w:hAnsi="Bookman Old Style" w:cs="Bookman Old Style"/>
        </w:rPr>
        <w:t>starosta obce Močenok</w:t>
      </w:r>
    </w:p>
    <w:p w:rsidR="00A84569" w:rsidRPr="004E2748" w:rsidRDefault="00A84569">
      <w:pPr>
        <w:tabs>
          <w:tab w:val="left" w:pos="5245"/>
        </w:tabs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</w:p>
    <w:sectPr w:rsidR="00A84569" w:rsidRPr="004E2748" w:rsidSect="0036414D">
      <w:pgSz w:w="11906" w:h="16838"/>
      <w:pgMar w:top="993" w:right="1133" w:bottom="709" w:left="10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884"/>
    <w:multiLevelType w:val="hybridMultilevel"/>
    <w:tmpl w:val="BD6EBB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068C4"/>
    <w:multiLevelType w:val="hybridMultilevel"/>
    <w:tmpl w:val="E210276E"/>
    <w:lvl w:ilvl="0" w:tplc="DAEE88F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075890"/>
    <w:multiLevelType w:val="hybridMultilevel"/>
    <w:tmpl w:val="A6BA9C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C085F"/>
    <w:multiLevelType w:val="multilevel"/>
    <w:tmpl w:val="A85A2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1184B"/>
    <w:multiLevelType w:val="hybridMultilevel"/>
    <w:tmpl w:val="4A02A70A"/>
    <w:lvl w:ilvl="0" w:tplc="60A405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5E46557"/>
    <w:multiLevelType w:val="multilevel"/>
    <w:tmpl w:val="7C30C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6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1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4" w:hanging="1440"/>
      </w:pPr>
      <w:rPr>
        <w:rFonts w:hint="default"/>
      </w:rPr>
    </w:lvl>
  </w:abstractNum>
  <w:abstractNum w:abstractNumId="6">
    <w:nsid w:val="2F190D04"/>
    <w:multiLevelType w:val="multilevel"/>
    <w:tmpl w:val="F9C6E4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3191125"/>
    <w:multiLevelType w:val="hybridMultilevel"/>
    <w:tmpl w:val="F6E8BB56"/>
    <w:lvl w:ilvl="0" w:tplc="A582DCB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1D3326"/>
    <w:multiLevelType w:val="hybridMultilevel"/>
    <w:tmpl w:val="0F3818F4"/>
    <w:lvl w:ilvl="0" w:tplc="AFFE120E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F8E4D358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59022B2A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71F43096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6BB686EC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765C4434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E9A63212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4B069ABC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AEB4BF6E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9">
    <w:nsid w:val="3BE869F0"/>
    <w:multiLevelType w:val="hybridMultilevel"/>
    <w:tmpl w:val="B4AA94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C2D376E"/>
    <w:multiLevelType w:val="hybridMultilevel"/>
    <w:tmpl w:val="96ACB82E"/>
    <w:lvl w:ilvl="0" w:tplc="388EFA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35A28F3"/>
    <w:multiLevelType w:val="hybridMultilevel"/>
    <w:tmpl w:val="725A8148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>
      <w:start w:val="1"/>
      <w:numFmt w:val="decimal"/>
      <w:lvlText w:val="%4."/>
      <w:lvlJc w:val="left"/>
      <w:pPr>
        <w:ind w:left="3306" w:hanging="360"/>
      </w:pPr>
    </w:lvl>
    <w:lvl w:ilvl="4" w:tplc="041B0019">
      <w:start w:val="1"/>
      <w:numFmt w:val="lowerLetter"/>
      <w:lvlText w:val="%5."/>
      <w:lvlJc w:val="left"/>
      <w:pPr>
        <w:ind w:left="4026" w:hanging="360"/>
      </w:pPr>
    </w:lvl>
    <w:lvl w:ilvl="5" w:tplc="041B001B">
      <w:start w:val="1"/>
      <w:numFmt w:val="lowerRoman"/>
      <w:lvlText w:val="%6."/>
      <w:lvlJc w:val="right"/>
      <w:pPr>
        <w:ind w:left="4746" w:hanging="180"/>
      </w:pPr>
    </w:lvl>
    <w:lvl w:ilvl="6" w:tplc="041B000F">
      <w:start w:val="1"/>
      <w:numFmt w:val="decimal"/>
      <w:lvlText w:val="%7."/>
      <w:lvlJc w:val="left"/>
      <w:pPr>
        <w:ind w:left="5466" w:hanging="360"/>
      </w:pPr>
    </w:lvl>
    <w:lvl w:ilvl="7" w:tplc="041B0019">
      <w:start w:val="1"/>
      <w:numFmt w:val="lowerLetter"/>
      <w:lvlText w:val="%8."/>
      <w:lvlJc w:val="left"/>
      <w:pPr>
        <w:ind w:left="6186" w:hanging="360"/>
      </w:pPr>
    </w:lvl>
    <w:lvl w:ilvl="8" w:tplc="041B001B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A6E1C42"/>
    <w:multiLevelType w:val="hybridMultilevel"/>
    <w:tmpl w:val="45DEA8C0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>
      <w:start w:val="1"/>
      <w:numFmt w:val="decimal"/>
      <w:lvlText w:val="%4."/>
      <w:lvlJc w:val="left"/>
      <w:pPr>
        <w:ind w:left="3306" w:hanging="360"/>
      </w:pPr>
    </w:lvl>
    <w:lvl w:ilvl="4" w:tplc="041B0019">
      <w:start w:val="1"/>
      <w:numFmt w:val="lowerLetter"/>
      <w:lvlText w:val="%5."/>
      <w:lvlJc w:val="left"/>
      <w:pPr>
        <w:ind w:left="4026" w:hanging="360"/>
      </w:pPr>
    </w:lvl>
    <w:lvl w:ilvl="5" w:tplc="041B001B">
      <w:start w:val="1"/>
      <w:numFmt w:val="lowerRoman"/>
      <w:lvlText w:val="%6."/>
      <w:lvlJc w:val="right"/>
      <w:pPr>
        <w:ind w:left="4746" w:hanging="180"/>
      </w:pPr>
    </w:lvl>
    <w:lvl w:ilvl="6" w:tplc="041B000F">
      <w:start w:val="1"/>
      <w:numFmt w:val="decimal"/>
      <w:lvlText w:val="%7."/>
      <w:lvlJc w:val="left"/>
      <w:pPr>
        <w:ind w:left="5466" w:hanging="360"/>
      </w:pPr>
    </w:lvl>
    <w:lvl w:ilvl="7" w:tplc="041B0019">
      <w:start w:val="1"/>
      <w:numFmt w:val="lowerLetter"/>
      <w:lvlText w:val="%8."/>
      <w:lvlJc w:val="left"/>
      <w:pPr>
        <w:ind w:left="6186" w:hanging="360"/>
      </w:pPr>
    </w:lvl>
    <w:lvl w:ilvl="8" w:tplc="041B001B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5F43963"/>
    <w:multiLevelType w:val="hybridMultilevel"/>
    <w:tmpl w:val="0F58EF84"/>
    <w:lvl w:ilvl="0" w:tplc="D1FE91B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A257CB8"/>
    <w:multiLevelType w:val="hybridMultilevel"/>
    <w:tmpl w:val="C3C888D6"/>
    <w:lvl w:ilvl="0" w:tplc="4878B1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20F21A0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>
    <w:nsid w:val="64642B89"/>
    <w:multiLevelType w:val="multilevel"/>
    <w:tmpl w:val="E99E0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370AF5"/>
    <w:multiLevelType w:val="multilevel"/>
    <w:tmpl w:val="A8E61CF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97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4B51C88"/>
    <w:multiLevelType w:val="hybridMultilevel"/>
    <w:tmpl w:val="CF8CD0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093052"/>
    <w:multiLevelType w:val="multilevel"/>
    <w:tmpl w:val="386E42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19"/>
  </w:num>
  <w:num w:numId="6">
    <w:abstractNumId w:val="15"/>
  </w:num>
  <w:num w:numId="7">
    <w:abstractNumId w:val="10"/>
  </w:num>
  <w:num w:numId="8">
    <w:abstractNumId w:val="18"/>
  </w:num>
  <w:num w:numId="9">
    <w:abstractNumId w:val="1"/>
  </w:num>
  <w:num w:numId="10">
    <w:abstractNumId w:val="14"/>
  </w:num>
  <w:num w:numId="11">
    <w:abstractNumId w:val="11"/>
  </w:num>
  <w:num w:numId="12">
    <w:abstractNumId w:val="12"/>
  </w:num>
  <w:num w:numId="13">
    <w:abstractNumId w:val="4"/>
  </w:num>
  <w:num w:numId="14">
    <w:abstractNumId w:val="13"/>
  </w:num>
  <w:num w:numId="15">
    <w:abstractNumId w:val="7"/>
  </w:num>
  <w:num w:numId="16">
    <w:abstractNumId w:val="0"/>
  </w:num>
  <w:num w:numId="17">
    <w:abstractNumId w:val="1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1A4"/>
    <w:rsid w:val="00001E01"/>
    <w:rsid w:val="00003349"/>
    <w:rsid w:val="00005349"/>
    <w:rsid w:val="00015134"/>
    <w:rsid w:val="0003679C"/>
    <w:rsid w:val="000374E2"/>
    <w:rsid w:val="00040937"/>
    <w:rsid w:val="00042B87"/>
    <w:rsid w:val="00052882"/>
    <w:rsid w:val="00054E50"/>
    <w:rsid w:val="000554C7"/>
    <w:rsid w:val="00065177"/>
    <w:rsid w:val="0007462B"/>
    <w:rsid w:val="0007705B"/>
    <w:rsid w:val="000805C2"/>
    <w:rsid w:val="000916BD"/>
    <w:rsid w:val="00092054"/>
    <w:rsid w:val="000B42E9"/>
    <w:rsid w:val="000C2977"/>
    <w:rsid w:val="000D57E2"/>
    <w:rsid w:val="000D6204"/>
    <w:rsid w:val="000E715B"/>
    <w:rsid w:val="000F0059"/>
    <w:rsid w:val="000F663C"/>
    <w:rsid w:val="00100E48"/>
    <w:rsid w:val="00112810"/>
    <w:rsid w:val="00113029"/>
    <w:rsid w:val="001130D7"/>
    <w:rsid w:val="00120C07"/>
    <w:rsid w:val="00137F71"/>
    <w:rsid w:val="001401A4"/>
    <w:rsid w:val="00141205"/>
    <w:rsid w:val="00144562"/>
    <w:rsid w:val="00165707"/>
    <w:rsid w:val="001670D3"/>
    <w:rsid w:val="00172EB1"/>
    <w:rsid w:val="001756CD"/>
    <w:rsid w:val="00176437"/>
    <w:rsid w:val="00176B03"/>
    <w:rsid w:val="001805A9"/>
    <w:rsid w:val="00180D1C"/>
    <w:rsid w:val="001846B6"/>
    <w:rsid w:val="00184B93"/>
    <w:rsid w:val="001903E6"/>
    <w:rsid w:val="001A186C"/>
    <w:rsid w:val="001A40F4"/>
    <w:rsid w:val="001A7B7B"/>
    <w:rsid w:val="001B79BB"/>
    <w:rsid w:val="001C0CCC"/>
    <w:rsid w:val="001C0E90"/>
    <w:rsid w:val="001C0F20"/>
    <w:rsid w:val="001C348B"/>
    <w:rsid w:val="001C6A30"/>
    <w:rsid w:val="001C75D7"/>
    <w:rsid w:val="001D17B8"/>
    <w:rsid w:val="001D57C5"/>
    <w:rsid w:val="001D5CC3"/>
    <w:rsid w:val="001D7589"/>
    <w:rsid w:val="001E1689"/>
    <w:rsid w:val="001E1B45"/>
    <w:rsid w:val="001E3B67"/>
    <w:rsid w:val="001E4F8B"/>
    <w:rsid w:val="001E4FEB"/>
    <w:rsid w:val="00200613"/>
    <w:rsid w:val="00204DCB"/>
    <w:rsid w:val="00206A10"/>
    <w:rsid w:val="002100A0"/>
    <w:rsid w:val="00214F1E"/>
    <w:rsid w:val="002162EF"/>
    <w:rsid w:val="0022319A"/>
    <w:rsid w:val="002341F2"/>
    <w:rsid w:val="00234689"/>
    <w:rsid w:val="002358F1"/>
    <w:rsid w:val="00235F18"/>
    <w:rsid w:val="00242841"/>
    <w:rsid w:val="00243704"/>
    <w:rsid w:val="00252051"/>
    <w:rsid w:val="00253A07"/>
    <w:rsid w:val="00265C63"/>
    <w:rsid w:val="00274326"/>
    <w:rsid w:val="0028772F"/>
    <w:rsid w:val="00295899"/>
    <w:rsid w:val="00297AF4"/>
    <w:rsid w:val="002A24EB"/>
    <w:rsid w:val="002A4A6F"/>
    <w:rsid w:val="002B027A"/>
    <w:rsid w:val="002B25C9"/>
    <w:rsid w:val="002C0FDF"/>
    <w:rsid w:val="002C3C2D"/>
    <w:rsid w:val="002C4E69"/>
    <w:rsid w:val="002D330B"/>
    <w:rsid w:val="002D7EF4"/>
    <w:rsid w:val="002E1029"/>
    <w:rsid w:val="002E2D27"/>
    <w:rsid w:val="002F17FB"/>
    <w:rsid w:val="002F38D3"/>
    <w:rsid w:val="0030007E"/>
    <w:rsid w:val="003017F9"/>
    <w:rsid w:val="003033B8"/>
    <w:rsid w:val="0032689F"/>
    <w:rsid w:val="0033108C"/>
    <w:rsid w:val="0034315D"/>
    <w:rsid w:val="00354F6A"/>
    <w:rsid w:val="00356485"/>
    <w:rsid w:val="0036414D"/>
    <w:rsid w:val="00385674"/>
    <w:rsid w:val="00387690"/>
    <w:rsid w:val="003914D8"/>
    <w:rsid w:val="00394D4D"/>
    <w:rsid w:val="003A16F0"/>
    <w:rsid w:val="003A1792"/>
    <w:rsid w:val="003A1E39"/>
    <w:rsid w:val="003A30B9"/>
    <w:rsid w:val="003A5367"/>
    <w:rsid w:val="003A56B3"/>
    <w:rsid w:val="003B47BD"/>
    <w:rsid w:val="003C27EB"/>
    <w:rsid w:val="003C317B"/>
    <w:rsid w:val="003D51CC"/>
    <w:rsid w:val="003D57F7"/>
    <w:rsid w:val="003D67CA"/>
    <w:rsid w:val="003E1AF0"/>
    <w:rsid w:val="003E3D3F"/>
    <w:rsid w:val="003E4EE0"/>
    <w:rsid w:val="003E746D"/>
    <w:rsid w:val="003F3CA4"/>
    <w:rsid w:val="004045CF"/>
    <w:rsid w:val="00404768"/>
    <w:rsid w:val="00411F52"/>
    <w:rsid w:val="00416F76"/>
    <w:rsid w:val="004175CF"/>
    <w:rsid w:val="00423C08"/>
    <w:rsid w:val="00430A0B"/>
    <w:rsid w:val="00430ECE"/>
    <w:rsid w:val="00452328"/>
    <w:rsid w:val="004552D5"/>
    <w:rsid w:val="004715BE"/>
    <w:rsid w:val="004811DA"/>
    <w:rsid w:val="00492F34"/>
    <w:rsid w:val="004956F7"/>
    <w:rsid w:val="004A3602"/>
    <w:rsid w:val="004B160A"/>
    <w:rsid w:val="004C2A2E"/>
    <w:rsid w:val="004D133D"/>
    <w:rsid w:val="004D3A2C"/>
    <w:rsid w:val="004D5990"/>
    <w:rsid w:val="004D5A73"/>
    <w:rsid w:val="004E2748"/>
    <w:rsid w:val="004F373A"/>
    <w:rsid w:val="004F53AD"/>
    <w:rsid w:val="00503A76"/>
    <w:rsid w:val="005051B7"/>
    <w:rsid w:val="00505E4A"/>
    <w:rsid w:val="0051297E"/>
    <w:rsid w:val="00522639"/>
    <w:rsid w:val="005350B9"/>
    <w:rsid w:val="00541D73"/>
    <w:rsid w:val="0054375F"/>
    <w:rsid w:val="00546177"/>
    <w:rsid w:val="00552028"/>
    <w:rsid w:val="005555C1"/>
    <w:rsid w:val="005607DA"/>
    <w:rsid w:val="0056330B"/>
    <w:rsid w:val="005A3021"/>
    <w:rsid w:val="005B2E26"/>
    <w:rsid w:val="005C2BA1"/>
    <w:rsid w:val="005C3D23"/>
    <w:rsid w:val="005C5948"/>
    <w:rsid w:val="005C7E88"/>
    <w:rsid w:val="005D000E"/>
    <w:rsid w:val="005D0C44"/>
    <w:rsid w:val="005D409F"/>
    <w:rsid w:val="005D68B5"/>
    <w:rsid w:val="005E0094"/>
    <w:rsid w:val="005E4D81"/>
    <w:rsid w:val="005E7B01"/>
    <w:rsid w:val="005F3B2B"/>
    <w:rsid w:val="005F4598"/>
    <w:rsid w:val="005F5282"/>
    <w:rsid w:val="005F5904"/>
    <w:rsid w:val="006034D6"/>
    <w:rsid w:val="006066F4"/>
    <w:rsid w:val="00614DC2"/>
    <w:rsid w:val="0061761D"/>
    <w:rsid w:val="006225D0"/>
    <w:rsid w:val="00622B38"/>
    <w:rsid w:val="00627C49"/>
    <w:rsid w:val="00633121"/>
    <w:rsid w:val="00634887"/>
    <w:rsid w:val="00647249"/>
    <w:rsid w:val="00651B4C"/>
    <w:rsid w:val="00653105"/>
    <w:rsid w:val="00657590"/>
    <w:rsid w:val="00664B44"/>
    <w:rsid w:val="006707A8"/>
    <w:rsid w:val="00676D67"/>
    <w:rsid w:val="006812E3"/>
    <w:rsid w:val="00681C43"/>
    <w:rsid w:val="006834DB"/>
    <w:rsid w:val="006C17F1"/>
    <w:rsid w:val="006C1BE4"/>
    <w:rsid w:val="006E5E66"/>
    <w:rsid w:val="006F3743"/>
    <w:rsid w:val="006F47FA"/>
    <w:rsid w:val="006F652D"/>
    <w:rsid w:val="006F7C73"/>
    <w:rsid w:val="00701A41"/>
    <w:rsid w:val="00712899"/>
    <w:rsid w:val="00721175"/>
    <w:rsid w:val="00726725"/>
    <w:rsid w:val="00727EF2"/>
    <w:rsid w:val="0073067B"/>
    <w:rsid w:val="00737236"/>
    <w:rsid w:val="007405C3"/>
    <w:rsid w:val="0074143E"/>
    <w:rsid w:val="00744044"/>
    <w:rsid w:val="0074671C"/>
    <w:rsid w:val="00746A68"/>
    <w:rsid w:val="007627BB"/>
    <w:rsid w:val="00763C74"/>
    <w:rsid w:val="00765EFC"/>
    <w:rsid w:val="007701E2"/>
    <w:rsid w:val="00772CE2"/>
    <w:rsid w:val="00772CEF"/>
    <w:rsid w:val="007752CE"/>
    <w:rsid w:val="00775CDA"/>
    <w:rsid w:val="007772FA"/>
    <w:rsid w:val="00787D1D"/>
    <w:rsid w:val="00791EDE"/>
    <w:rsid w:val="00793895"/>
    <w:rsid w:val="007A1A34"/>
    <w:rsid w:val="007A76D8"/>
    <w:rsid w:val="007A7749"/>
    <w:rsid w:val="007B0F0D"/>
    <w:rsid w:val="007B6D06"/>
    <w:rsid w:val="007C193C"/>
    <w:rsid w:val="007C334B"/>
    <w:rsid w:val="007C39BB"/>
    <w:rsid w:val="007C3A20"/>
    <w:rsid w:val="007D2AA3"/>
    <w:rsid w:val="007D4F3C"/>
    <w:rsid w:val="007E1DAE"/>
    <w:rsid w:val="007E4404"/>
    <w:rsid w:val="007E760E"/>
    <w:rsid w:val="007F4431"/>
    <w:rsid w:val="00802C71"/>
    <w:rsid w:val="00804AEC"/>
    <w:rsid w:val="008058F5"/>
    <w:rsid w:val="008062E1"/>
    <w:rsid w:val="00807583"/>
    <w:rsid w:val="0081219F"/>
    <w:rsid w:val="008129F2"/>
    <w:rsid w:val="00813653"/>
    <w:rsid w:val="00815603"/>
    <w:rsid w:val="00815BEB"/>
    <w:rsid w:val="00825B45"/>
    <w:rsid w:val="00827788"/>
    <w:rsid w:val="00831AC6"/>
    <w:rsid w:val="00832BD3"/>
    <w:rsid w:val="00832E0D"/>
    <w:rsid w:val="00833626"/>
    <w:rsid w:val="00833EEB"/>
    <w:rsid w:val="008420D5"/>
    <w:rsid w:val="00844DE3"/>
    <w:rsid w:val="00851258"/>
    <w:rsid w:val="00854E3C"/>
    <w:rsid w:val="00861D52"/>
    <w:rsid w:val="00861FB0"/>
    <w:rsid w:val="008731AD"/>
    <w:rsid w:val="008771D2"/>
    <w:rsid w:val="00881CD1"/>
    <w:rsid w:val="00883F84"/>
    <w:rsid w:val="008879FB"/>
    <w:rsid w:val="00890253"/>
    <w:rsid w:val="00891B33"/>
    <w:rsid w:val="00896E30"/>
    <w:rsid w:val="008A1C09"/>
    <w:rsid w:val="008A7D3E"/>
    <w:rsid w:val="008B3173"/>
    <w:rsid w:val="008B49EC"/>
    <w:rsid w:val="008B7E03"/>
    <w:rsid w:val="008C2FF3"/>
    <w:rsid w:val="008C372C"/>
    <w:rsid w:val="008D1036"/>
    <w:rsid w:val="008D17E8"/>
    <w:rsid w:val="008D3254"/>
    <w:rsid w:val="008E10C0"/>
    <w:rsid w:val="008E3B9B"/>
    <w:rsid w:val="008F7F80"/>
    <w:rsid w:val="0090495B"/>
    <w:rsid w:val="009208FB"/>
    <w:rsid w:val="00925EB4"/>
    <w:rsid w:val="00950811"/>
    <w:rsid w:val="00951734"/>
    <w:rsid w:val="009533DD"/>
    <w:rsid w:val="0096266C"/>
    <w:rsid w:val="00965729"/>
    <w:rsid w:val="00977A85"/>
    <w:rsid w:val="009908FF"/>
    <w:rsid w:val="009A11F1"/>
    <w:rsid w:val="009A7EC0"/>
    <w:rsid w:val="009B401B"/>
    <w:rsid w:val="009B6FA5"/>
    <w:rsid w:val="009B772B"/>
    <w:rsid w:val="009C0923"/>
    <w:rsid w:val="009C2E81"/>
    <w:rsid w:val="009C5B6D"/>
    <w:rsid w:val="009C667E"/>
    <w:rsid w:val="009E384C"/>
    <w:rsid w:val="009E477F"/>
    <w:rsid w:val="009E6795"/>
    <w:rsid w:val="009E7680"/>
    <w:rsid w:val="009F028B"/>
    <w:rsid w:val="009F2072"/>
    <w:rsid w:val="009F5504"/>
    <w:rsid w:val="00A009EA"/>
    <w:rsid w:val="00A01777"/>
    <w:rsid w:val="00A04188"/>
    <w:rsid w:val="00A05173"/>
    <w:rsid w:val="00A107EE"/>
    <w:rsid w:val="00A1145B"/>
    <w:rsid w:val="00A11973"/>
    <w:rsid w:val="00A14638"/>
    <w:rsid w:val="00A16F08"/>
    <w:rsid w:val="00A202D7"/>
    <w:rsid w:val="00A21FA6"/>
    <w:rsid w:val="00A22833"/>
    <w:rsid w:val="00A23B3B"/>
    <w:rsid w:val="00A24240"/>
    <w:rsid w:val="00A30E49"/>
    <w:rsid w:val="00A30EE6"/>
    <w:rsid w:val="00A33453"/>
    <w:rsid w:val="00A339CF"/>
    <w:rsid w:val="00A4302D"/>
    <w:rsid w:val="00A43EC5"/>
    <w:rsid w:val="00A47F5E"/>
    <w:rsid w:val="00A606B0"/>
    <w:rsid w:val="00A84569"/>
    <w:rsid w:val="00A86ED8"/>
    <w:rsid w:val="00A9226D"/>
    <w:rsid w:val="00A948E7"/>
    <w:rsid w:val="00A9519C"/>
    <w:rsid w:val="00A968EA"/>
    <w:rsid w:val="00AA16EB"/>
    <w:rsid w:val="00AA2766"/>
    <w:rsid w:val="00AA5DAB"/>
    <w:rsid w:val="00AA7A9B"/>
    <w:rsid w:val="00AB425D"/>
    <w:rsid w:val="00AB5A57"/>
    <w:rsid w:val="00AB6AE9"/>
    <w:rsid w:val="00AC1FFD"/>
    <w:rsid w:val="00AC7176"/>
    <w:rsid w:val="00AD0F9C"/>
    <w:rsid w:val="00AD0FD2"/>
    <w:rsid w:val="00AD4B8E"/>
    <w:rsid w:val="00AD59C7"/>
    <w:rsid w:val="00AD6CD4"/>
    <w:rsid w:val="00AF318F"/>
    <w:rsid w:val="00B0144D"/>
    <w:rsid w:val="00B15A09"/>
    <w:rsid w:val="00B35628"/>
    <w:rsid w:val="00B3592E"/>
    <w:rsid w:val="00B412C9"/>
    <w:rsid w:val="00B43142"/>
    <w:rsid w:val="00B449A9"/>
    <w:rsid w:val="00B56F11"/>
    <w:rsid w:val="00B617F9"/>
    <w:rsid w:val="00B6426A"/>
    <w:rsid w:val="00B648FF"/>
    <w:rsid w:val="00B76E40"/>
    <w:rsid w:val="00B86975"/>
    <w:rsid w:val="00B96C30"/>
    <w:rsid w:val="00BA249D"/>
    <w:rsid w:val="00BA731C"/>
    <w:rsid w:val="00BB03C4"/>
    <w:rsid w:val="00BB5E9A"/>
    <w:rsid w:val="00BC683E"/>
    <w:rsid w:val="00BD212B"/>
    <w:rsid w:val="00BD6372"/>
    <w:rsid w:val="00BD65C5"/>
    <w:rsid w:val="00BD6D0A"/>
    <w:rsid w:val="00BF178F"/>
    <w:rsid w:val="00BF3BDB"/>
    <w:rsid w:val="00C05225"/>
    <w:rsid w:val="00C15E71"/>
    <w:rsid w:val="00C168E0"/>
    <w:rsid w:val="00C40E79"/>
    <w:rsid w:val="00C426E8"/>
    <w:rsid w:val="00C47B88"/>
    <w:rsid w:val="00C546E4"/>
    <w:rsid w:val="00C55FB0"/>
    <w:rsid w:val="00C60085"/>
    <w:rsid w:val="00C60843"/>
    <w:rsid w:val="00C61615"/>
    <w:rsid w:val="00C66BBB"/>
    <w:rsid w:val="00C66D39"/>
    <w:rsid w:val="00C74AD9"/>
    <w:rsid w:val="00C74B64"/>
    <w:rsid w:val="00C7501C"/>
    <w:rsid w:val="00C84CCB"/>
    <w:rsid w:val="00C92A2D"/>
    <w:rsid w:val="00C92B95"/>
    <w:rsid w:val="00C93212"/>
    <w:rsid w:val="00C97DE5"/>
    <w:rsid w:val="00CA1CCF"/>
    <w:rsid w:val="00CA39D7"/>
    <w:rsid w:val="00CA3D25"/>
    <w:rsid w:val="00CB7A72"/>
    <w:rsid w:val="00CB7B68"/>
    <w:rsid w:val="00CC61C9"/>
    <w:rsid w:val="00CD29D1"/>
    <w:rsid w:val="00CD40BD"/>
    <w:rsid w:val="00CD792C"/>
    <w:rsid w:val="00CE3908"/>
    <w:rsid w:val="00CE590D"/>
    <w:rsid w:val="00CE6E85"/>
    <w:rsid w:val="00D02A72"/>
    <w:rsid w:val="00D06F1D"/>
    <w:rsid w:val="00D07479"/>
    <w:rsid w:val="00D3277A"/>
    <w:rsid w:val="00D361A4"/>
    <w:rsid w:val="00D5699B"/>
    <w:rsid w:val="00D64177"/>
    <w:rsid w:val="00D716C9"/>
    <w:rsid w:val="00D734BB"/>
    <w:rsid w:val="00D739F3"/>
    <w:rsid w:val="00D748DB"/>
    <w:rsid w:val="00D92237"/>
    <w:rsid w:val="00DB3415"/>
    <w:rsid w:val="00DB4AA2"/>
    <w:rsid w:val="00DB4C24"/>
    <w:rsid w:val="00DB5220"/>
    <w:rsid w:val="00DC09CB"/>
    <w:rsid w:val="00DC592C"/>
    <w:rsid w:val="00DD547C"/>
    <w:rsid w:val="00DE059F"/>
    <w:rsid w:val="00DE58DC"/>
    <w:rsid w:val="00DF1588"/>
    <w:rsid w:val="00E01166"/>
    <w:rsid w:val="00E03E1F"/>
    <w:rsid w:val="00E04E0A"/>
    <w:rsid w:val="00E15707"/>
    <w:rsid w:val="00E15D52"/>
    <w:rsid w:val="00E320A8"/>
    <w:rsid w:val="00E3410A"/>
    <w:rsid w:val="00E36AA5"/>
    <w:rsid w:val="00E470EA"/>
    <w:rsid w:val="00E535E1"/>
    <w:rsid w:val="00E55E6E"/>
    <w:rsid w:val="00E5637C"/>
    <w:rsid w:val="00E571E8"/>
    <w:rsid w:val="00E6329D"/>
    <w:rsid w:val="00E727C8"/>
    <w:rsid w:val="00E75DB5"/>
    <w:rsid w:val="00E940C8"/>
    <w:rsid w:val="00EA0603"/>
    <w:rsid w:val="00EA15FC"/>
    <w:rsid w:val="00EA67D9"/>
    <w:rsid w:val="00EB07AB"/>
    <w:rsid w:val="00EC668C"/>
    <w:rsid w:val="00EC760D"/>
    <w:rsid w:val="00ED4EBF"/>
    <w:rsid w:val="00ED66F7"/>
    <w:rsid w:val="00ED7BB4"/>
    <w:rsid w:val="00EE0EC3"/>
    <w:rsid w:val="00EE2A8D"/>
    <w:rsid w:val="00EE478B"/>
    <w:rsid w:val="00EE5D6D"/>
    <w:rsid w:val="00EE6165"/>
    <w:rsid w:val="00EF086E"/>
    <w:rsid w:val="00EF4B40"/>
    <w:rsid w:val="00F02A88"/>
    <w:rsid w:val="00F16F46"/>
    <w:rsid w:val="00F428F6"/>
    <w:rsid w:val="00F45315"/>
    <w:rsid w:val="00F5288B"/>
    <w:rsid w:val="00F6726D"/>
    <w:rsid w:val="00F71772"/>
    <w:rsid w:val="00F81BE2"/>
    <w:rsid w:val="00F8593D"/>
    <w:rsid w:val="00F872AF"/>
    <w:rsid w:val="00F90C17"/>
    <w:rsid w:val="00FA450D"/>
    <w:rsid w:val="00FA68AA"/>
    <w:rsid w:val="00FA735E"/>
    <w:rsid w:val="00FE3153"/>
    <w:rsid w:val="00FF0E7B"/>
    <w:rsid w:val="00FF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240"/>
    <w:rPr>
      <w:sz w:val="24"/>
      <w:szCs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CharChar">
    <w:name w:val="Car Char Char"/>
    <w:basedOn w:val="Normal"/>
    <w:uiPriority w:val="99"/>
    <w:rsid w:val="00A2424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99"/>
    <w:qFormat/>
    <w:rsid w:val="00A24240"/>
    <w:rPr>
      <w:i/>
      <w:iCs/>
    </w:rPr>
  </w:style>
  <w:style w:type="character" w:styleId="Strong">
    <w:name w:val="Strong"/>
    <w:basedOn w:val="DefaultParagraphFont"/>
    <w:uiPriority w:val="99"/>
    <w:qFormat/>
    <w:rsid w:val="00C74B64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rsid w:val="00C74B64"/>
    <w:pPr>
      <w:spacing w:before="100" w:beforeAutospacing="1" w:after="100" w:afterAutospacing="1"/>
    </w:pPr>
    <w:rPr>
      <w:lang w:val="en-US" w:eastAsia="cs-CZ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74B6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E5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3A76"/>
    <w:rPr>
      <w:sz w:val="2"/>
      <w:szCs w:val="2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301</TotalTime>
  <Pages>2</Pages>
  <Words>385</Words>
  <Characters>2272</Characters>
  <Application>Microsoft Office Outlook</Application>
  <DocSecurity>0</DocSecurity>
  <Lines>0</Lines>
  <Paragraphs>0</Paragraphs>
  <ScaleCrop>false</ScaleCrop>
  <Company>Obec Močenok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OBECNÉ ZASTUPITEĽSTVO V ŠENKVICIACH             </dc:title>
  <dc:subject/>
  <dc:creator>ja</dc:creator>
  <cp:keywords/>
  <dc:description/>
  <cp:lastModifiedBy>Ing. Ján Valek</cp:lastModifiedBy>
  <cp:revision>13</cp:revision>
  <cp:lastPrinted>2015-11-19T06:41:00Z</cp:lastPrinted>
  <dcterms:created xsi:type="dcterms:W3CDTF">2015-11-10T09:02:00Z</dcterms:created>
  <dcterms:modified xsi:type="dcterms:W3CDTF">2015-11-20T07:11:00Z</dcterms:modified>
</cp:coreProperties>
</file>