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86" w:rsidRDefault="00792A86"/>
    <w:p w:rsidR="00971C02" w:rsidRPr="00792A86" w:rsidRDefault="00792A86" w:rsidP="00792A86">
      <w:pPr>
        <w:spacing w:after="0"/>
        <w:rPr>
          <w:rFonts w:ascii="Times New Roman" w:hAnsi="Times New Roman" w:cs="Times New Roman"/>
        </w:rPr>
      </w:pPr>
      <w:r w:rsidRPr="00792A8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792A86" w:rsidRPr="00792A86" w:rsidRDefault="00792A86" w:rsidP="00792A86">
      <w:pPr>
        <w:spacing w:after="0"/>
        <w:jc w:val="center"/>
        <w:rPr>
          <w:rFonts w:ascii="Times New Roman" w:hAnsi="Times New Roman" w:cs="Times New Roman"/>
        </w:rPr>
      </w:pPr>
      <w:r w:rsidRPr="00792A86">
        <w:rPr>
          <w:rFonts w:ascii="Times New Roman" w:hAnsi="Times New Roman" w:cs="Times New Roman"/>
        </w:rPr>
        <w:t>Meno, priezvisko, adresa, tel. číslo</w:t>
      </w:r>
    </w:p>
    <w:p w:rsidR="00792A86" w:rsidRPr="00792A86" w:rsidRDefault="00792A86" w:rsidP="00792A86">
      <w:pPr>
        <w:spacing w:after="0"/>
        <w:jc w:val="center"/>
        <w:rPr>
          <w:rFonts w:ascii="Times New Roman" w:hAnsi="Times New Roman" w:cs="Times New Roman"/>
        </w:rPr>
      </w:pPr>
    </w:p>
    <w:p w:rsidR="00792A86" w:rsidRPr="00792A86" w:rsidRDefault="00792A86" w:rsidP="00792A8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92A86">
        <w:rPr>
          <w:rFonts w:ascii="Times New Roman" w:hAnsi="Times New Roman" w:cs="Times New Roman"/>
          <w:b/>
          <w:sz w:val="24"/>
          <w:szCs w:val="24"/>
        </w:rPr>
        <w:t>Obec Močenok</w:t>
      </w:r>
    </w:p>
    <w:p w:rsidR="00792A86" w:rsidRPr="00792A86" w:rsidRDefault="00792A86" w:rsidP="00792A8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92A86">
        <w:rPr>
          <w:rFonts w:ascii="Times New Roman" w:hAnsi="Times New Roman" w:cs="Times New Roman"/>
          <w:b/>
          <w:sz w:val="24"/>
          <w:szCs w:val="24"/>
        </w:rPr>
        <w:t>Sv. Gorazda 629/82</w:t>
      </w:r>
    </w:p>
    <w:p w:rsidR="00792A86" w:rsidRPr="00792A86" w:rsidRDefault="00792A86" w:rsidP="00792A8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92A86">
        <w:rPr>
          <w:rFonts w:ascii="Times New Roman" w:hAnsi="Times New Roman" w:cs="Times New Roman"/>
          <w:b/>
          <w:sz w:val="24"/>
          <w:szCs w:val="24"/>
        </w:rPr>
        <w:t>951 31 Močenok</w:t>
      </w:r>
    </w:p>
    <w:p w:rsidR="00792A86" w:rsidRDefault="005E4B66" w:rsidP="00792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sluzby@mocenok.sk</w:t>
      </w:r>
    </w:p>
    <w:p w:rsidR="00792A86" w:rsidRDefault="003E692C" w:rsidP="00792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037/6552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825</w:t>
      </w:r>
    </w:p>
    <w:p w:rsidR="00792A86" w:rsidRDefault="00792A86" w:rsidP="00792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</w:p>
    <w:p w:rsidR="00792A86" w:rsidRDefault="00792A86" w:rsidP="00792A8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A86">
        <w:rPr>
          <w:rFonts w:ascii="Times New Roman" w:hAnsi="Times New Roman" w:cs="Times New Roman"/>
          <w:b/>
          <w:sz w:val="24"/>
          <w:szCs w:val="24"/>
        </w:rPr>
        <w:t>Žiadosť o územnoplánovaciu informáciu</w:t>
      </w:r>
    </w:p>
    <w:p w:rsidR="00792A86" w:rsidRDefault="00792A86" w:rsidP="00792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2A86" w:rsidRDefault="00792A86" w:rsidP="00792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Žiadam Vás o územnoplánovaciu informáciu, ktorá bude obsahovať údaje o prípustnom využití plochy, regulatívoch a podmienkach, vyplývajúcich z územnoplánovacej dokumentácie obce, prípadne aj o uvažovaných zmenách územnoplánovacej dokumentácie v budúcnosti (napr. zmeny a doplnky územného plánu, predbežný súhlas s využitím plochy, a pod.).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Pozemok, parcela č./druh:............................................................................................................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vlastníctva č.:........................................................................................................................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Vlastník:.......................................................................................................................................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Katastrálne územie Močenok:......................................................................................................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využitie:......................................................................................................................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informácie:............................................................................................................................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vydanie záväzného stanoviska orgánov štátnej správy k územnému a stavebnému povoleniu: .....................................................................................................................................</w:t>
      </w:r>
    </w:p>
    <w:p w:rsidR="00792A86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F1E" w:rsidRDefault="00792A86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Taktiež Vás žiadam o informáciu o prípadných </w:t>
      </w:r>
      <w:r w:rsidR="005F7643">
        <w:rPr>
          <w:rFonts w:ascii="Times New Roman" w:hAnsi="Times New Roman" w:cs="Times New Roman"/>
          <w:sz w:val="24"/>
          <w:szCs w:val="24"/>
        </w:rPr>
        <w:t>obmedzeniach využitia</w:t>
      </w:r>
      <w:r>
        <w:rPr>
          <w:rFonts w:ascii="Times New Roman" w:hAnsi="Times New Roman" w:cs="Times New Roman"/>
          <w:sz w:val="24"/>
          <w:szCs w:val="24"/>
        </w:rPr>
        <w:t xml:space="preserve"> pozemkov, najmä s ohľadom na ochranné pásma, inžinierske stavby a pod. </w:t>
      </w:r>
    </w:p>
    <w:p w:rsidR="00A72F1E" w:rsidRDefault="005F7643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Vašu odpoveď žiadam doručiť písomnou formou, elektronickou formou na adresu:</w:t>
      </w:r>
    </w:p>
    <w:p w:rsidR="00A72F1E" w:rsidRDefault="00A72F1E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F1E" w:rsidRDefault="00A72F1E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643" w:rsidRDefault="005F7643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643" w:rsidRDefault="005F7643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F1E" w:rsidRDefault="00A72F1E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............................... dňa 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A72F1E" w:rsidRDefault="00A72F1E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žiadateľ, podpis</w:t>
      </w:r>
    </w:p>
    <w:p w:rsidR="00A72F1E" w:rsidRDefault="00A72F1E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F1E" w:rsidRDefault="00A72F1E" w:rsidP="0079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Príloha: katastrálna mapa</w:t>
      </w:r>
    </w:p>
    <w:p w:rsidR="00792A86" w:rsidRPr="00792A86" w:rsidRDefault="00A72F1E" w:rsidP="00A72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PD - situácia, ak je vyhotovená</w:t>
      </w:r>
      <w:r w:rsidR="00792A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2A86" w:rsidRPr="00792A86" w:rsidSect="005F764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F7"/>
    <w:rsid w:val="003E692C"/>
    <w:rsid w:val="005E4B66"/>
    <w:rsid w:val="005F7643"/>
    <w:rsid w:val="00792A86"/>
    <w:rsid w:val="00971C02"/>
    <w:rsid w:val="00A72F1E"/>
    <w:rsid w:val="00F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5</cp:revision>
  <dcterms:created xsi:type="dcterms:W3CDTF">2023-06-05T11:47:00Z</dcterms:created>
  <dcterms:modified xsi:type="dcterms:W3CDTF">2023-06-05T12:23:00Z</dcterms:modified>
</cp:coreProperties>
</file>